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94" w:rsidRDefault="00437894" w:rsidP="00437894">
      <w:pPr>
        <w:pStyle w:val="a3"/>
      </w:pPr>
      <w:proofErr w:type="spellStart"/>
      <w:proofErr w:type="gramStart"/>
      <w:r>
        <w:t>Р</w:t>
      </w:r>
      <w:proofErr w:type="gramEnd"/>
      <w:r>
        <w:t>івні</w:t>
      </w:r>
      <w:proofErr w:type="spellEnd"/>
      <w:r>
        <w:t xml:space="preserve"> </w:t>
      </w:r>
      <w:proofErr w:type="spellStart"/>
      <w:r>
        <w:t>мовної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br/>
      </w:r>
    </w:p>
    <w:p w:rsidR="00437894" w:rsidRDefault="00437894" w:rsidP="00437894">
      <w:pPr>
        <w:pStyle w:val="a3"/>
      </w:pPr>
      <w:proofErr w:type="spellStart"/>
      <w:r>
        <w:t>Норми</w:t>
      </w:r>
      <w:proofErr w:type="spellEnd"/>
      <w:r>
        <w:t xml:space="preserve"> </w:t>
      </w:r>
      <w:proofErr w:type="spellStart"/>
      <w:r>
        <w:t>мови</w:t>
      </w:r>
      <w:proofErr w:type="spellEnd"/>
      <w:r>
        <w:br/>
      </w:r>
      <w:proofErr w:type="spellStart"/>
      <w:r>
        <w:t>Упорядкованості</w:t>
      </w:r>
      <w:proofErr w:type="spellEnd"/>
      <w:r>
        <w:t xml:space="preserve"> </w:t>
      </w:r>
      <w:proofErr w:type="spellStart"/>
      <w:r>
        <w:t>мовній</w:t>
      </w:r>
      <w:proofErr w:type="spellEnd"/>
      <w:r>
        <w:t xml:space="preserve">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надають</w:t>
      </w:r>
      <w:proofErr w:type="spellEnd"/>
      <w:r>
        <w:t xml:space="preserve"> </w:t>
      </w:r>
      <w:proofErr w:type="spellStart"/>
      <w:r>
        <w:t>мовні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. </w:t>
      </w:r>
      <w:proofErr w:type="gramStart"/>
      <w:r>
        <w:t xml:space="preserve">Норма </w:t>
      </w:r>
      <w:proofErr w:type="spellStart"/>
      <w:r>
        <w:t>властива</w:t>
      </w:r>
      <w:proofErr w:type="spellEnd"/>
      <w:r>
        <w:t xml:space="preserve"> </w:t>
      </w:r>
      <w:proofErr w:type="spellStart"/>
      <w:r>
        <w:t>кожній</w:t>
      </w:r>
      <w:proofErr w:type="spellEnd"/>
      <w:r>
        <w:t xml:space="preserve"> </w:t>
      </w:r>
      <w:proofErr w:type="spellStart"/>
      <w:r>
        <w:t>національній</w:t>
      </w:r>
      <w:proofErr w:type="spellEnd"/>
      <w:r>
        <w:t xml:space="preserve"> </w:t>
      </w:r>
      <w:proofErr w:type="spellStart"/>
      <w:r>
        <w:t>літературній</w:t>
      </w:r>
      <w:proofErr w:type="spellEnd"/>
      <w:r>
        <w:t xml:space="preserve"> </w:t>
      </w:r>
      <w:proofErr w:type="spellStart"/>
      <w:r>
        <w:t>мові</w:t>
      </w:r>
      <w:proofErr w:type="spellEnd"/>
      <w:r>
        <w:t xml:space="preserve"> як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необхідна</w:t>
      </w:r>
      <w:proofErr w:type="spellEnd"/>
      <w:r>
        <w:t xml:space="preserve"> </w:t>
      </w:r>
      <w:proofErr w:type="spellStart"/>
      <w:r>
        <w:t>умова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існування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повноцінного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в </w:t>
      </w:r>
      <w:proofErr w:type="spellStart"/>
      <w:r>
        <w:t>суспільстві</w:t>
      </w:r>
      <w:proofErr w:type="spellEnd"/>
      <w:r>
        <w:t>.</w:t>
      </w:r>
      <w:r>
        <w:br/>
      </w:r>
      <w:proofErr w:type="spellStart"/>
      <w:r>
        <w:t>Мовна</w:t>
      </w:r>
      <w:proofErr w:type="spellEnd"/>
      <w:r>
        <w:t xml:space="preserve"> норма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сукупність</w:t>
      </w:r>
      <w:proofErr w:type="spellEnd"/>
      <w:r>
        <w:t xml:space="preserve"> </w:t>
      </w:r>
      <w:proofErr w:type="spellStart"/>
      <w:r>
        <w:t>мовних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вважаються</w:t>
      </w:r>
      <w:proofErr w:type="spellEnd"/>
      <w:r>
        <w:t xml:space="preserve"> </w:t>
      </w:r>
      <w:proofErr w:type="spellStart"/>
      <w:r>
        <w:t>правильними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сприймаються</w:t>
      </w:r>
      <w:proofErr w:type="spellEnd"/>
      <w:r>
        <w:t xml:space="preserve"> </w:t>
      </w:r>
      <w:proofErr w:type="spellStart"/>
      <w:r>
        <w:t>носіями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як </w:t>
      </w:r>
      <w:proofErr w:type="spellStart"/>
      <w:r>
        <w:t>зразок</w:t>
      </w:r>
      <w:proofErr w:type="spellEnd"/>
      <w:r>
        <w:t xml:space="preserve"> </w:t>
      </w:r>
      <w:proofErr w:type="spellStart"/>
      <w:r>
        <w:t>суспільного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 xml:space="preserve"> в </w:t>
      </w:r>
      <w:proofErr w:type="spellStart"/>
      <w:r>
        <w:t>певний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>.</w:t>
      </w:r>
      <w:proofErr w:type="gramEnd"/>
    </w:p>
    <w:p w:rsidR="00437894" w:rsidRDefault="00437894" w:rsidP="00437894">
      <w:pPr>
        <w:pStyle w:val="a3"/>
      </w:pPr>
      <w:proofErr w:type="spellStart"/>
      <w:r>
        <w:t>Ознаки</w:t>
      </w:r>
      <w:proofErr w:type="spellEnd"/>
      <w:r>
        <w:t xml:space="preserve"> </w:t>
      </w:r>
      <w:proofErr w:type="spellStart"/>
      <w:r>
        <w:t>мовної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br/>
        <w:t>   </w:t>
      </w:r>
      <w:proofErr w:type="spellStart"/>
      <w:r>
        <w:t>Визначальними</w:t>
      </w:r>
      <w:proofErr w:type="spellEnd"/>
      <w:r>
        <w:t xml:space="preserve"> </w:t>
      </w:r>
      <w:proofErr w:type="spellStart"/>
      <w:r>
        <w:t>ознаками</w:t>
      </w:r>
      <w:proofErr w:type="spellEnd"/>
      <w:r>
        <w:t xml:space="preserve"> </w:t>
      </w:r>
      <w:proofErr w:type="spellStart"/>
      <w:r>
        <w:t>мовної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гнучка</w:t>
      </w:r>
      <w:proofErr w:type="spellEnd"/>
      <w:r>
        <w:t xml:space="preserve"> </w:t>
      </w:r>
      <w:proofErr w:type="spellStart"/>
      <w:r>
        <w:t>стабільність</w:t>
      </w:r>
      <w:proofErr w:type="spellEnd"/>
      <w:r>
        <w:t xml:space="preserve">, </w:t>
      </w:r>
      <w:proofErr w:type="spellStart"/>
      <w:r>
        <w:t>варіантність</w:t>
      </w:r>
      <w:proofErr w:type="spellEnd"/>
      <w:r>
        <w:t xml:space="preserve">,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усталених</w:t>
      </w:r>
      <w:proofErr w:type="spellEnd"/>
      <w:r>
        <w:t xml:space="preserve">, </w:t>
      </w:r>
      <w:proofErr w:type="spellStart"/>
      <w:r>
        <w:t>загальноприйнятих</w:t>
      </w:r>
      <w:proofErr w:type="spellEnd"/>
      <w:r>
        <w:t xml:space="preserve"> правил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слововживання</w:t>
      </w:r>
      <w:proofErr w:type="spellEnd"/>
      <w:r>
        <w:t xml:space="preserve">, </w:t>
      </w:r>
      <w:proofErr w:type="spellStart"/>
      <w:r>
        <w:t>написання</w:t>
      </w:r>
      <w:proofErr w:type="spellEnd"/>
      <w:r>
        <w:t xml:space="preserve">, </w:t>
      </w:r>
      <w:proofErr w:type="spellStart"/>
      <w:r>
        <w:t>наголошування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, </w:t>
      </w:r>
      <w:proofErr w:type="spellStart"/>
      <w:r>
        <w:t>граматичного</w:t>
      </w:r>
      <w:proofErr w:type="spellEnd"/>
      <w:r>
        <w:t xml:space="preserve">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висловлювання</w:t>
      </w:r>
      <w:proofErr w:type="spellEnd"/>
      <w:r>
        <w:t xml:space="preserve">. </w:t>
      </w:r>
      <w:proofErr w:type="spellStart"/>
      <w:proofErr w:type="gramStart"/>
      <w:r>
        <w:t>Порушення</w:t>
      </w:r>
      <w:proofErr w:type="spellEnd"/>
      <w:r>
        <w:t xml:space="preserve"> </w:t>
      </w:r>
      <w:proofErr w:type="spellStart"/>
      <w:r>
        <w:t>літературної</w:t>
      </w:r>
      <w:proofErr w:type="spellEnd"/>
      <w:r>
        <w:t xml:space="preserve"> </w:t>
      </w:r>
      <w:proofErr w:type="spellStart"/>
      <w:r>
        <w:t>мовної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</w:t>
      </w:r>
      <w:proofErr w:type="spellStart"/>
      <w:r>
        <w:t>спричиняються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сплутуванням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близьке</w:t>
      </w:r>
      <w:proofErr w:type="spellEnd"/>
      <w:r>
        <w:t xml:space="preserve"> </w:t>
      </w:r>
      <w:proofErr w:type="spellStart"/>
      <w:r>
        <w:t>звучання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відмінне</w:t>
      </w:r>
      <w:proofErr w:type="spellEnd"/>
      <w:r>
        <w:t xml:space="preserve"> </w:t>
      </w:r>
      <w:proofErr w:type="spellStart"/>
      <w:r>
        <w:t>лексичне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(</w:t>
      </w:r>
      <w:proofErr w:type="spellStart"/>
      <w:r>
        <w:t>тактовний</w:t>
      </w:r>
      <w:proofErr w:type="spellEnd"/>
      <w:r>
        <w:t xml:space="preserve"> - </w:t>
      </w:r>
      <w:proofErr w:type="spellStart"/>
      <w:r>
        <w:t>тактичний</w:t>
      </w:r>
      <w:proofErr w:type="spellEnd"/>
      <w:r>
        <w:t xml:space="preserve">, талан - талант); </w:t>
      </w:r>
      <w:proofErr w:type="spellStart"/>
      <w:r>
        <w:t>впливом</w:t>
      </w:r>
      <w:proofErr w:type="spellEnd"/>
      <w:r>
        <w:t xml:space="preserve"> </w:t>
      </w:r>
      <w:proofErr w:type="spellStart"/>
      <w:r>
        <w:t>діалектної</w:t>
      </w:r>
      <w:proofErr w:type="spellEnd"/>
      <w:r>
        <w:t xml:space="preserve"> </w:t>
      </w:r>
      <w:proofErr w:type="spellStart"/>
      <w:r>
        <w:t>вимови</w:t>
      </w:r>
      <w:proofErr w:type="spellEnd"/>
      <w:r>
        <w:t xml:space="preserve"> (хожу, </w:t>
      </w:r>
      <w:proofErr w:type="spellStart"/>
      <w:r>
        <w:t>ходю</w:t>
      </w:r>
      <w:proofErr w:type="spellEnd"/>
      <w:r>
        <w:t xml:space="preserve"> </w:t>
      </w:r>
      <w:proofErr w:type="spellStart"/>
      <w:r>
        <w:t>замість</w:t>
      </w:r>
      <w:proofErr w:type="spellEnd"/>
      <w:r>
        <w:t xml:space="preserve"> </w:t>
      </w:r>
      <w:proofErr w:type="spellStart"/>
      <w:r>
        <w:t>літературного</w:t>
      </w:r>
      <w:proofErr w:type="spellEnd"/>
      <w:r>
        <w:t xml:space="preserve"> ходжу); </w:t>
      </w:r>
      <w:proofErr w:type="spellStart"/>
      <w:r>
        <w:t>незнанням</w:t>
      </w:r>
      <w:proofErr w:type="spellEnd"/>
      <w:r>
        <w:t xml:space="preserve">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синтаксичної</w:t>
      </w:r>
      <w:proofErr w:type="spellEnd"/>
      <w:r>
        <w:t xml:space="preserve"> </w:t>
      </w:r>
      <w:proofErr w:type="spellStart"/>
      <w:r>
        <w:t>сполучуваності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(</w:t>
      </w:r>
      <w:proofErr w:type="spellStart"/>
      <w:r>
        <w:t>молодший</w:t>
      </w:r>
      <w:proofErr w:type="spellEnd"/>
      <w:r>
        <w:t xml:space="preserve"> брата </w:t>
      </w:r>
      <w:proofErr w:type="spellStart"/>
      <w:r>
        <w:t>замість</w:t>
      </w:r>
      <w:proofErr w:type="spellEnd"/>
      <w:r>
        <w:t xml:space="preserve"> нормативного </w:t>
      </w:r>
      <w:proofErr w:type="spellStart"/>
      <w:r>
        <w:t>молодший</w:t>
      </w:r>
      <w:proofErr w:type="spellEnd"/>
      <w:r>
        <w:t xml:space="preserve"> за брата) </w:t>
      </w:r>
      <w:proofErr w:type="spellStart"/>
      <w:r>
        <w:t>тощо</w:t>
      </w:r>
      <w:proofErr w:type="spellEnd"/>
      <w:r>
        <w:t>.</w:t>
      </w:r>
      <w:r>
        <w:br/>
        <w:t xml:space="preserve">  </w:t>
      </w:r>
      <w:proofErr w:type="gramEnd"/>
    </w:p>
    <w:p w:rsidR="00437894" w:rsidRDefault="00437894" w:rsidP="00437894">
      <w:pPr>
        <w:pStyle w:val="a3"/>
        <w:rPr>
          <w:b/>
          <w:bCs/>
        </w:rPr>
      </w:pPr>
      <w:proofErr w:type="spellStart"/>
      <w:r>
        <w:rPr>
          <w:b/>
          <w:bCs/>
        </w:rPr>
        <w:t>Мовні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норми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і</w:t>
      </w:r>
      <w:proofErr w:type="spellEnd"/>
      <w:r>
        <w:rPr>
          <w:b/>
          <w:bCs/>
        </w:rPr>
        <w:t xml:space="preserve"> стиль</w:t>
      </w:r>
    </w:p>
    <w:p w:rsidR="00437894" w:rsidRDefault="00437894" w:rsidP="00437894">
      <w:pPr>
        <w:pStyle w:val="a3"/>
      </w:pPr>
      <w:r>
        <w:br/>
        <w:t>   </w:t>
      </w:r>
      <w:proofErr w:type="spellStart"/>
      <w:r>
        <w:t>Мовні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спільними</w:t>
      </w:r>
      <w:proofErr w:type="spellEnd"/>
      <w:r>
        <w:t xml:space="preserve"> для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стилів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 xml:space="preserve">. </w:t>
      </w:r>
      <w:proofErr w:type="spellStart"/>
      <w:r>
        <w:t>Проте</w:t>
      </w:r>
      <w:proofErr w:type="spellEnd"/>
      <w:r>
        <w:t xml:space="preserve"> </w:t>
      </w:r>
      <w:proofErr w:type="spellStart"/>
      <w:r>
        <w:t>кожен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них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свою </w:t>
      </w:r>
      <w:proofErr w:type="spellStart"/>
      <w:r>
        <w:t>специфічну</w:t>
      </w:r>
      <w:proofErr w:type="spellEnd"/>
      <w:r>
        <w:t xml:space="preserve"> - </w:t>
      </w:r>
      <w:proofErr w:type="spellStart"/>
      <w:r>
        <w:t>внутрішню</w:t>
      </w:r>
      <w:proofErr w:type="spellEnd"/>
      <w:r>
        <w:t xml:space="preserve"> </w:t>
      </w:r>
      <w:proofErr w:type="gramStart"/>
      <w:r>
        <w:t>-н</w:t>
      </w:r>
      <w:proofErr w:type="gramEnd"/>
      <w:r>
        <w:t xml:space="preserve">орму.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</w:t>
      </w:r>
      <w:proofErr w:type="spellStart"/>
      <w:r>
        <w:t>привіт</w:t>
      </w:r>
      <w:proofErr w:type="spellEnd"/>
      <w:r>
        <w:t xml:space="preserve">! </w:t>
      </w:r>
      <w:proofErr w:type="spellStart"/>
      <w:r>
        <w:t>бувай</w:t>
      </w:r>
      <w:proofErr w:type="spellEnd"/>
      <w:r>
        <w:t xml:space="preserve">! у </w:t>
      </w:r>
      <w:proofErr w:type="spellStart"/>
      <w:r>
        <w:t>значенні</w:t>
      </w:r>
      <w:proofErr w:type="spellEnd"/>
      <w:r>
        <w:t xml:space="preserve"> </w:t>
      </w:r>
      <w:proofErr w:type="spellStart"/>
      <w:r>
        <w:t>одиниць</w:t>
      </w:r>
      <w:proofErr w:type="spellEnd"/>
      <w:r>
        <w:t xml:space="preserve"> </w:t>
      </w:r>
      <w:proofErr w:type="spellStart"/>
      <w:r>
        <w:t>мовного</w:t>
      </w:r>
      <w:proofErr w:type="spellEnd"/>
      <w:r>
        <w:t xml:space="preserve"> </w:t>
      </w:r>
      <w:proofErr w:type="spellStart"/>
      <w:r>
        <w:t>етикету</w:t>
      </w:r>
      <w:proofErr w:type="spellEnd"/>
      <w:r>
        <w:t xml:space="preserve"> для </w:t>
      </w:r>
      <w:proofErr w:type="spellStart"/>
      <w:r>
        <w:t>сучасної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літературної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нормативним</w:t>
      </w:r>
      <w:proofErr w:type="spellEnd"/>
      <w:r>
        <w:t xml:space="preserve">. </w:t>
      </w:r>
      <w:proofErr w:type="spellStart"/>
      <w:r>
        <w:t>Однак</w:t>
      </w:r>
      <w:proofErr w:type="spellEnd"/>
      <w:r>
        <w:t xml:space="preserve"> </w:t>
      </w:r>
      <w:proofErr w:type="spellStart"/>
      <w:r>
        <w:t>внутрішня</w:t>
      </w:r>
      <w:proofErr w:type="spellEnd"/>
      <w:r>
        <w:t xml:space="preserve"> норма </w:t>
      </w:r>
      <w:proofErr w:type="spellStart"/>
      <w:r>
        <w:t>офіційно-ділового</w:t>
      </w:r>
      <w:proofErr w:type="spellEnd"/>
      <w:r>
        <w:t xml:space="preserve"> стилю не </w:t>
      </w:r>
      <w:proofErr w:type="spellStart"/>
      <w:r>
        <w:t>допускає</w:t>
      </w:r>
      <w:proofErr w:type="spellEnd"/>
      <w:r>
        <w:t xml:space="preserve"> </w:t>
      </w:r>
      <w:proofErr w:type="spellStart"/>
      <w:r>
        <w:t>вживання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у </w:t>
      </w:r>
      <w:proofErr w:type="spellStart"/>
      <w:r>
        <w:t>своїх</w:t>
      </w:r>
      <w:proofErr w:type="spellEnd"/>
      <w:r>
        <w:t xml:space="preserve"> текстах. Для </w:t>
      </w:r>
      <w:proofErr w:type="spellStart"/>
      <w:r>
        <w:t>стильової</w:t>
      </w:r>
      <w:proofErr w:type="spellEnd"/>
      <w:r>
        <w:t xml:space="preserve"> ж </w:t>
      </w:r>
      <w:proofErr w:type="spellStart"/>
      <w:r>
        <w:t>норми</w:t>
      </w:r>
      <w:proofErr w:type="spellEnd"/>
      <w:r>
        <w:t xml:space="preserve"> </w:t>
      </w:r>
      <w:proofErr w:type="spellStart"/>
      <w:r>
        <w:t>розмовного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 xml:space="preserve"> </w:t>
      </w:r>
      <w:proofErr w:type="spellStart"/>
      <w:proofErr w:type="gramStart"/>
      <w:r>
        <w:t>назван</w:t>
      </w:r>
      <w:proofErr w:type="gramEnd"/>
      <w:r>
        <w:t>і</w:t>
      </w:r>
      <w:proofErr w:type="spellEnd"/>
      <w:r>
        <w:t xml:space="preserve"> слова </w:t>
      </w:r>
      <w:proofErr w:type="spellStart"/>
      <w:r>
        <w:t>є</w:t>
      </w:r>
      <w:proofErr w:type="spellEnd"/>
      <w:r>
        <w:t xml:space="preserve"> </w:t>
      </w:r>
      <w:proofErr w:type="spellStart"/>
      <w:r>
        <w:t>цілком</w:t>
      </w:r>
      <w:proofErr w:type="spellEnd"/>
      <w:r>
        <w:t xml:space="preserve"> </w:t>
      </w:r>
      <w:proofErr w:type="spellStart"/>
      <w:r>
        <w:t>прийнятними</w:t>
      </w:r>
      <w:proofErr w:type="spellEnd"/>
      <w:r>
        <w:t>.</w:t>
      </w:r>
      <w:r>
        <w:br/>
      </w:r>
      <w:proofErr w:type="spellStart"/>
      <w:r>
        <w:t>Зверніть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! </w:t>
      </w:r>
      <w:proofErr w:type="spellStart"/>
      <w:r>
        <w:t>Закони</w:t>
      </w:r>
      <w:proofErr w:type="spellEnd"/>
      <w:r>
        <w:t xml:space="preserve"> </w:t>
      </w:r>
      <w:proofErr w:type="spellStart"/>
      <w:r>
        <w:t>писемної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зібрані</w:t>
      </w:r>
      <w:proofErr w:type="spellEnd"/>
      <w:r>
        <w:t xml:space="preserve"> в «</w:t>
      </w:r>
      <w:proofErr w:type="spellStart"/>
      <w:r>
        <w:t>Українському</w:t>
      </w:r>
      <w:proofErr w:type="spellEnd"/>
      <w:r>
        <w:t xml:space="preserve"> </w:t>
      </w:r>
      <w:proofErr w:type="spellStart"/>
      <w:r>
        <w:t>пра-вописі</w:t>
      </w:r>
      <w:proofErr w:type="spellEnd"/>
      <w:r>
        <w:t>» (</w:t>
      </w:r>
      <w:proofErr w:type="spellStart"/>
      <w:r>
        <w:t>редакція</w:t>
      </w:r>
      <w:proofErr w:type="spellEnd"/>
      <w:r>
        <w:t xml:space="preserve"> 1993 року).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документі</w:t>
      </w:r>
      <w:proofErr w:type="spellEnd"/>
      <w:r>
        <w:t xml:space="preserve"> </w:t>
      </w:r>
      <w:proofErr w:type="spellStart"/>
      <w:r>
        <w:t>відтворено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правила </w:t>
      </w:r>
      <w:proofErr w:type="spellStart"/>
      <w:r>
        <w:t>граматики</w:t>
      </w:r>
      <w:proofErr w:type="spellEnd"/>
      <w:r>
        <w:t xml:space="preserve">, </w:t>
      </w:r>
      <w:proofErr w:type="spellStart"/>
      <w:r>
        <w:t>орфоепії</w:t>
      </w:r>
      <w:proofErr w:type="spellEnd"/>
      <w:r>
        <w:t xml:space="preserve">, </w:t>
      </w:r>
      <w:proofErr w:type="spellStart"/>
      <w:r>
        <w:t>графіки</w:t>
      </w:r>
      <w:proofErr w:type="spellEnd"/>
      <w:r>
        <w:t xml:space="preserve">. Усе,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суперечить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правилам, </w:t>
      </w:r>
      <w:proofErr w:type="spellStart"/>
      <w:r>
        <w:t>є</w:t>
      </w:r>
      <w:proofErr w:type="spellEnd"/>
      <w:r>
        <w:t xml:space="preserve"> </w:t>
      </w:r>
      <w:proofErr w:type="spellStart"/>
      <w:r>
        <w:t>порушенням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. </w:t>
      </w:r>
      <w:proofErr w:type="spellStart"/>
      <w:r>
        <w:t>Ілюстрації</w:t>
      </w:r>
      <w:proofErr w:type="spellEnd"/>
      <w:r>
        <w:t xml:space="preserve"> до </w:t>
      </w:r>
      <w:proofErr w:type="spellStart"/>
      <w:r>
        <w:t>наведених</w:t>
      </w:r>
      <w:proofErr w:type="spellEnd"/>
      <w:r>
        <w:t xml:space="preserve"> правил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знайдете</w:t>
      </w:r>
      <w:proofErr w:type="spellEnd"/>
      <w:r>
        <w:t xml:space="preserve"> в словниках. </w:t>
      </w:r>
    </w:p>
    <w:p w:rsidR="00437894" w:rsidRDefault="00437894" w:rsidP="00437894">
      <w:pPr>
        <w:pStyle w:val="a3"/>
      </w:pPr>
      <w:proofErr w:type="spellStart"/>
      <w:r>
        <w:rPr>
          <w:b/>
          <w:bCs/>
        </w:rPr>
        <w:t>Види</w:t>
      </w:r>
      <w:proofErr w:type="spellEnd"/>
      <w:r>
        <w:rPr>
          <w:b/>
          <w:bCs/>
        </w:rPr>
        <w:t xml:space="preserve"> норм</w:t>
      </w:r>
      <w:r>
        <w:rPr>
          <w:b/>
          <w:bCs/>
        </w:rPr>
        <w:br/>
      </w:r>
      <w:r>
        <w:t>   </w:t>
      </w:r>
      <w:proofErr w:type="spellStart"/>
      <w:r>
        <w:t>Норми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літературної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поділяються</w:t>
      </w:r>
      <w:proofErr w:type="spellEnd"/>
      <w:r>
        <w:t xml:space="preserve"> на </w:t>
      </w:r>
      <w:proofErr w:type="spellStart"/>
      <w:r>
        <w:t>орфоепічні</w:t>
      </w:r>
      <w:proofErr w:type="spellEnd"/>
      <w:r>
        <w:t xml:space="preserve">, </w:t>
      </w:r>
      <w:proofErr w:type="spellStart"/>
      <w:r>
        <w:t>лексичні</w:t>
      </w:r>
      <w:proofErr w:type="spellEnd"/>
      <w:r>
        <w:t xml:space="preserve">, </w:t>
      </w:r>
      <w:proofErr w:type="spellStart"/>
      <w:r>
        <w:t>граматичні</w:t>
      </w:r>
      <w:proofErr w:type="spellEnd"/>
      <w:r>
        <w:t xml:space="preserve"> (</w:t>
      </w:r>
      <w:proofErr w:type="spellStart"/>
      <w:r>
        <w:t>морфологічні</w:t>
      </w:r>
      <w:proofErr w:type="spellEnd"/>
      <w:r>
        <w:t xml:space="preserve">, </w:t>
      </w:r>
      <w:proofErr w:type="spellStart"/>
      <w:r>
        <w:t>синтаксичні</w:t>
      </w:r>
      <w:proofErr w:type="spellEnd"/>
      <w:r>
        <w:t xml:space="preserve">), </w:t>
      </w:r>
      <w:proofErr w:type="spellStart"/>
      <w:proofErr w:type="gramStart"/>
      <w:r>
        <w:t>стил</w:t>
      </w:r>
      <w:proofErr w:type="gramEnd"/>
      <w:r>
        <w:t>істичні</w:t>
      </w:r>
      <w:proofErr w:type="spellEnd"/>
      <w:r>
        <w:t xml:space="preserve">, </w:t>
      </w:r>
      <w:proofErr w:type="spellStart"/>
      <w:r>
        <w:t>орфографічні</w:t>
      </w:r>
      <w:proofErr w:type="spellEnd"/>
      <w:r>
        <w:t>, </w:t>
      </w:r>
      <w:r>
        <w:br/>
        <w:t>   </w:t>
      </w:r>
      <w:proofErr w:type="spellStart"/>
      <w:r>
        <w:t>Види</w:t>
      </w:r>
      <w:proofErr w:type="spellEnd"/>
      <w:r>
        <w:t xml:space="preserve"> норм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літературної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br/>
      </w:r>
      <w:proofErr w:type="spellStart"/>
      <w:r>
        <w:rPr>
          <w:u w:val="single"/>
        </w:rPr>
        <w:t>Орфоепічні</w:t>
      </w:r>
      <w:proofErr w:type="spellEnd"/>
      <w:r>
        <w:t xml:space="preserve"> </w:t>
      </w:r>
      <w:proofErr w:type="spellStart"/>
      <w:r>
        <w:t>Регулюють</w:t>
      </w:r>
      <w:proofErr w:type="spellEnd"/>
      <w:r>
        <w:t xml:space="preserve"> </w:t>
      </w:r>
      <w:proofErr w:type="spellStart"/>
      <w:r>
        <w:t>наголошування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вимову</w:t>
      </w:r>
      <w:proofErr w:type="spellEnd"/>
      <w:r>
        <w:t xml:space="preserve"> </w:t>
      </w:r>
      <w:proofErr w:type="spellStart"/>
      <w:r>
        <w:t>голосних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приголосних</w:t>
      </w:r>
      <w:proofErr w:type="spellEnd"/>
      <w:r>
        <w:t xml:space="preserve"> </w:t>
      </w:r>
      <w:proofErr w:type="spellStart"/>
      <w:r>
        <w:t>звуків</w:t>
      </w:r>
      <w:proofErr w:type="spellEnd"/>
      <w:r>
        <w:br/>
      </w:r>
      <w:proofErr w:type="spellStart"/>
      <w:r>
        <w:rPr>
          <w:u w:val="single"/>
        </w:rPr>
        <w:t>Лексичні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слова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лексичного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відтінків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правила </w:t>
      </w:r>
      <w:proofErr w:type="spellStart"/>
      <w:r>
        <w:t>сполучуваності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у </w:t>
      </w:r>
      <w:proofErr w:type="spellStart"/>
      <w:r>
        <w:t>реченні</w:t>
      </w:r>
      <w:proofErr w:type="spellEnd"/>
      <w:r>
        <w:br/>
      </w:r>
      <w:proofErr w:type="spellStart"/>
      <w:r>
        <w:rPr>
          <w:u w:val="single"/>
        </w:rPr>
        <w:t>Морфологічні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літературні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слів</w:t>
      </w:r>
      <w:proofErr w:type="spellEnd"/>
      <w:r>
        <w:br/>
        <w:t>14</w:t>
      </w:r>
      <w:r>
        <w:br/>
      </w:r>
      <w:proofErr w:type="spellStart"/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івні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мовної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системи</w:t>
      </w:r>
      <w:proofErr w:type="spellEnd"/>
      <w:r>
        <w:br/>
        <w:t>   </w:t>
      </w:r>
      <w:proofErr w:type="spellStart"/>
      <w:r>
        <w:t>Види</w:t>
      </w:r>
      <w:proofErr w:type="spellEnd"/>
      <w:r>
        <w:t xml:space="preserve"> норм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літературної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br/>
      </w:r>
      <w:proofErr w:type="spellStart"/>
      <w:r>
        <w:rPr>
          <w:u w:val="single"/>
        </w:rPr>
        <w:t>Синтаксичні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правила </w:t>
      </w:r>
      <w:proofErr w:type="spellStart"/>
      <w:r>
        <w:t>побудови</w:t>
      </w:r>
      <w:proofErr w:type="spellEnd"/>
      <w:r>
        <w:t xml:space="preserve"> </w:t>
      </w:r>
      <w:proofErr w:type="spellStart"/>
      <w:r>
        <w:t>словосполучень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речень</w:t>
      </w:r>
      <w:proofErr w:type="spellEnd"/>
      <w:r>
        <w:br/>
      </w:r>
      <w:proofErr w:type="spellStart"/>
      <w:r>
        <w:rPr>
          <w:u w:val="single"/>
        </w:rPr>
        <w:t>Стилістичні</w:t>
      </w:r>
      <w:proofErr w:type="spellEnd"/>
      <w:r>
        <w:rPr>
          <w:u w:val="single"/>
        </w:rPr>
        <w:t xml:space="preserve">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доцільність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мовних</w:t>
      </w:r>
      <w:proofErr w:type="spellEnd"/>
      <w:r>
        <w:t xml:space="preserve"> </w:t>
      </w:r>
      <w:proofErr w:type="spellStart"/>
      <w:r>
        <w:t>одиниць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рівнів</w:t>
      </w:r>
      <w:proofErr w:type="spellEnd"/>
      <w:r>
        <w:t xml:space="preserve"> у тому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іншому</w:t>
      </w:r>
      <w:proofErr w:type="spellEnd"/>
      <w:r>
        <w:t xml:space="preserve"> </w:t>
      </w:r>
      <w:proofErr w:type="spellStart"/>
      <w:r>
        <w:t>стилі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br/>
      </w:r>
      <w:proofErr w:type="spellStart"/>
      <w:r>
        <w:rPr>
          <w:u w:val="single"/>
        </w:rPr>
        <w:t>Орфографічні</w:t>
      </w:r>
      <w:proofErr w:type="spellEnd"/>
      <w:r>
        <w:rPr>
          <w:u w:val="single"/>
        </w:rPr>
        <w:t xml:space="preserve"> </w:t>
      </w:r>
      <w:proofErr w:type="spellStart"/>
      <w:r>
        <w:t>Визначають</w:t>
      </w:r>
      <w:proofErr w:type="spellEnd"/>
      <w:r>
        <w:t xml:space="preserve"> правила </w:t>
      </w:r>
      <w:proofErr w:type="spellStart"/>
      <w:r>
        <w:t>написання</w:t>
      </w:r>
      <w:proofErr w:type="spellEnd"/>
      <w:r>
        <w:t xml:space="preserve"> </w:t>
      </w:r>
      <w:proofErr w:type="spellStart"/>
      <w:r>
        <w:t>слів</w:t>
      </w:r>
      <w:proofErr w:type="spellEnd"/>
      <w:r>
        <w:br/>
      </w:r>
      <w:proofErr w:type="spellStart"/>
      <w:r>
        <w:rPr>
          <w:u w:val="single"/>
        </w:rPr>
        <w:t>Пунктуаційні</w:t>
      </w:r>
      <w:proofErr w:type="spellEnd"/>
      <w:r>
        <w:rPr>
          <w:u w:val="single"/>
        </w:rPr>
        <w:t xml:space="preserve"> </w:t>
      </w:r>
      <w:proofErr w:type="spellStart"/>
      <w:r>
        <w:t>Фіксують</w:t>
      </w:r>
      <w:proofErr w:type="spellEnd"/>
      <w:r>
        <w:t xml:space="preserve"> систему правил </w:t>
      </w:r>
      <w:proofErr w:type="spellStart"/>
      <w:r>
        <w:t>уживання</w:t>
      </w:r>
      <w:proofErr w:type="spellEnd"/>
      <w:r>
        <w:t xml:space="preserve"> </w:t>
      </w:r>
      <w:proofErr w:type="spellStart"/>
      <w:r>
        <w:t>розділових</w:t>
      </w:r>
      <w:proofErr w:type="spellEnd"/>
      <w:r>
        <w:t xml:space="preserve"> </w:t>
      </w:r>
      <w:proofErr w:type="spellStart"/>
      <w:r>
        <w:t>знаків</w:t>
      </w:r>
      <w:proofErr w:type="spellEnd"/>
      <w:r>
        <w:br/>
      </w:r>
      <w:r>
        <w:lastRenderedPageBreak/>
        <w:t xml:space="preserve">   Сфера </w:t>
      </w:r>
      <w:proofErr w:type="spellStart"/>
      <w:r>
        <w:t>Мовні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ізняться</w:t>
      </w:r>
      <w:proofErr w:type="spellEnd"/>
      <w:r>
        <w:t xml:space="preserve"> сферою </w:t>
      </w:r>
      <w:proofErr w:type="spellStart"/>
      <w:r>
        <w:t>застосування</w:t>
      </w:r>
      <w:proofErr w:type="spellEnd"/>
      <w:r>
        <w:t xml:space="preserve">. </w:t>
      </w:r>
      <w:proofErr w:type="spellStart"/>
      <w:r>
        <w:t>Напри-застосування</w:t>
      </w:r>
      <w:proofErr w:type="spellEnd"/>
      <w:r>
        <w:t xml:space="preserve"> клад, </w:t>
      </w:r>
      <w:proofErr w:type="spellStart"/>
      <w:r>
        <w:t>орфографічні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пунктуаційні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ли-норм</w:t>
      </w:r>
      <w:proofErr w:type="spellEnd"/>
      <w:r>
        <w:t xml:space="preserve"> </w:t>
      </w:r>
      <w:proofErr w:type="spellStart"/>
      <w:r>
        <w:t>ше</w:t>
      </w:r>
      <w:proofErr w:type="spellEnd"/>
      <w:r>
        <w:t xml:space="preserve"> письма, а </w:t>
      </w:r>
      <w:proofErr w:type="spellStart"/>
      <w:r>
        <w:t>орфоепічні</w:t>
      </w:r>
      <w:proofErr w:type="spellEnd"/>
      <w:r>
        <w:t xml:space="preserve"> </w:t>
      </w:r>
      <w:proofErr w:type="spellStart"/>
      <w:r>
        <w:t>реалізуються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в </w:t>
      </w:r>
      <w:proofErr w:type="spellStart"/>
      <w:r>
        <w:t>усному</w:t>
      </w:r>
      <w:proofErr w:type="spellEnd"/>
      <w:r>
        <w:t xml:space="preserve"> </w:t>
      </w:r>
      <w:proofErr w:type="spellStart"/>
      <w:r>
        <w:t>мовленні</w:t>
      </w:r>
      <w:proofErr w:type="spellEnd"/>
      <w:r>
        <w:t xml:space="preserve">. </w:t>
      </w:r>
      <w:proofErr w:type="spellStart"/>
      <w:r>
        <w:t>Частина</w:t>
      </w:r>
      <w:proofErr w:type="spellEnd"/>
      <w:r>
        <w:t xml:space="preserve"> норм </w:t>
      </w:r>
      <w:proofErr w:type="spellStart"/>
      <w:r>
        <w:t>є</w:t>
      </w:r>
      <w:proofErr w:type="spellEnd"/>
      <w:r>
        <w:t xml:space="preserve"> </w:t>
      </w:r>
      <w:proofErr w:type="gramStart"/>
      <w:r>
        <w:t>актуальною</w:t>
      </w:r>
      <w:proofErr w:type="gramEnd"/>
      <w:r>
        <w:t xml:space="preserve"> як для письма, так </w:t>
      </w:r>
      <w:proofErr w:type="spellStart"/>
      <w:r>
        <w:t>і</w:t>
      </w:r>
      <w:proofErr w:type="spellEnd"/>
      <w:r>
        <w:t xml:space="preserve"> для </w:t>
      </w:r>
      <w:proofErr w:type="spellStart"/>
      <w:r>
        <w:t>усного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 xml:space="preserve">. Такими </w:t>
      </w:r>
      <w:proofErr w:type="spellStart"/>
      <w:r>
        <w:t>є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лексичного</w:t>
      </w:r>
      <w:proofErr w:type="spellEnd"/>
      <w:r>
        <w:t xml:space="preserve"> складу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утворення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слова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побудови</w:t>
      </w:r>
      <w:proofErr w:type="spellEnd"/>
      <w:r>
        <w:t xml:space="preserve"> </w:t>
      </w:r>
      <w:proofErr w:type="spellStart"/>
      <w:r>
        <w:t>речення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граматичними</w:t>
      </w:r>
      <w:proofErr w:type="spellEnd"/>
      <w:r>
        <w:t xml:space="preserve"> правилами.</w:t>
      </w:r>
    </w:p>
    <w:p w:rsidR="00720A11" w:rsidRDefault="00720A11"/>
    <w:sectPr w:rsidR="00720A11" w:rsidSect="0072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894"/>
    <w:rsid w:val="00437894"/>
    <w:rsid w:val="0072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2015-10-24T11:27:00Z</dcterms:created>
  <dcterms:modified xsi:type="dcterms:W3CDTF">2015-10-24T11:28:00Z</dcterms:modified>
</cp:coreProperties>
</file>